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0862156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52C103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21FF662E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16163D">
        <w:rPr>
          <w:lang w:val="uk-UA"/>
        </w:rPr>
        <w:t>від  «</w:t>
      </w:r>
      <w:r w:rsidR="0016163D" w:rsidRPr="0016163D">
        <w:rPr>
          <w:u w:val="single"/>
          <w:lang w:val="uk-UA"/>
        </w:rPr>
        <w:t xml:space="preserve"> 06 </w:t>
      </w:r>
      <w:r w:rsidR="0016163D">
        <w:rPr>
          <w:lang w:val="uk-UA"/>
        </w:rPr>
        <w:t>» __11__ 2023  №</w:t>
      </w:r>
      <w:r w:rsidR="0016163D" w:rsidRPr="0016163D">
        <w:rPr>
          <w:u w:val="single"/>
          <w:lang w:val="uk-UA"/>
        </w:rPr>
        <w:t>260-р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6BD27E1F" w14:textId="79B99302" w:rsidR="00A34131" w:rsidRPr="00F50E84" w:rsidRDefault="00343C91" w:rsidP="00A34131">
      <w:pPr>
        <w:ind w:right="4961"/>
        <w:jc w:val="both"/>
        <w:rPr>
          <w:lang w:val="uk-UA"/>
        </w:rPr>
      </w:pPr>
      <w:r w:rsidRPr="00343C91">
        <w:rPr>
          <w:lang w:val="uk-UA"/>
        </w:rPr>
        <w:t xml:space="preserve">Про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 xml:space="preserve">безоплатну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>передачу</w:t>
      </w:r>
      <w:r>
        <w:rPr>
          <w:lang w:val="uk-UA"/>
        </w:rPr>
        <w:t xml:space="preserve"> </w:t>
      </w:r>
      <w:r w:rsidR="00327AEE">
        <w:rPr>
          <w:lang w:val="uk-UA"/>
        </w:rPr>
        <w:t xml:space="preserve">    </w:t>
      </w:r>
    </w:p>
    <w:p w14:paraId="417DB2E5" w14:textId="48B6BC1F" w:rsidR="00557B9C" w:rsidRPr="00F50E84" w:rsidRDefault="00A34131" w:rsidP="00F50E84">
      <w:pPr>
        <w:ind w:right="4961"/>
        <w:jc w:val="both"/>
        <w:rPr>
          <w:lang w:val="uk-UA"/>
        </w:rPr>
      </w:pPr>
      <w:r>
        <w:rPr>
          <w:lang w:val="uk-UA"/>
        </w:rPr>
        <w:t>паперу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180D13BD" w14:textId="77777777" w:rsidR="00AC2FF3" w:rsidRDefault="00AC2FF3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4687EF24"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 w:rsidR="00A34131">
        <w:rPr>
          <w:lang w:val="uk-UA"/>
        </w:rPr>
        <w:t xml:space="preserve">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</w:t>
      </w:r>
      <w:r w:rsidR="00B45B76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="00A34131" w:rsidRPr="00A34131">
        <w:rPr>
          <w:lang w:val="uk-UA"/>
        </w:rPr>
        <w:t xml:space="preserve">розпорядження міського голови </w:t>
      </w:r>
      <w:r w:rsidR="00A34131">
        <w:rPr>
          <w:lang w:val="uk-UA"/>
        </w:rPr>
        <w:t xml:space="preserve">                          </w:t>
      </w:r>
      <w:r w:rsidR="00A34131" w:rsidRPr="00A34131">
        <w:rPr>
          <w:lang w:val="uk-UA"/>
        </w:rPr>
        <w:t>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A34131">
        <w:rPr>
          <w:lang w:val="uk-UA"/>
        </w:rPr>
        <w:t xml:space="preserve">,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D96A83">
        <w:rPr>
          <w:spacing w:val="3"/>
          <w:w w:val="102"/>
          <w:lang w:val="uk-UA"/>
        </w:rPr>
        <w:t xml:space="preserve">начальника </w:t>
      </w:r>
      <w:r w:rsidR="00A20914" w:rsidRPr="00F50E84">
        <w:rPr>
          <w:spacing w:val="3"/>
          <w:w w:val="102"/>
          <w:lang w:val="uk-UA"/>
        </w:rPr>
        <w:t xml:space="preserve"> </w:t>
      </w:r>
      <w:r w:rsidR="00D96A83" w:rsidRPr="00D96A83">
        <w:rPr>
          <w:spacing w:val="3"/>
          <w:w w:val="102"/>
          <w:lang w:val="uk-UA"/>
        </w:rPr>
        <w:t>першо</w:t>
      </w:r>
      <w:r w:rsidR="00D96A83">
        <w:rPr>
          <w:spacing w:val="3"/>
          <w:w w:val="102"/>
          <w:lang w:val="uk-UA"/>
        </w:rPr>
        <w:t>го</w:t>
      </w:r>
      <w:r w:rsidR="00D96A83" w:rsidRPr="00D96A83">
        <w:rPr>
          <w:spacing w:val="3"/>
          <w:w w:val="102"/>
          <w:lang w:val="uk-UA"/>
        </w:rPr>
        <w:t xml:space="preserve"> відділу Вознесенського районного територіального центру комплектування та соціальної підтримки Євген</w:t>
      </w:r>
      <w:r w:rsidR="00D96A83">
        <w:rPr>
          <w:spacing w:val="3"/>
          <w:w w:val="102"/>
          <w:lang w:val="uk-UA"/>
        </w:rPr>
        <w:t>а</w:t>
      </w:r>
      <w:r w:rsidR="00D96A83" w:rsidRPr="00D96A83">
        <w:rPr>
          <w:spacing w:val="3"/>
          <w:w w:val="102"/>
          <w:lang w:val="uk-UA"/>
        </w:rPr>
        <w:t xml:space="preserve"> ЛЕВЧЕНК</w:t>
      </w:r>
      <w:r w:rsidR="00D96A83">
        <w:rPr>
          <w:spacing w:val="3"/>
          <w:w w:val="102"/>
          <w:lang w:val="uk-UA"/>
        </w:rPr>
        <w:t>А</w:t>
      </w:r>
      <w:r w:rsidR="00D96A83" w:rsidRPr="00D96A83">
        <w:rPr>
          <w:spacing w:val="3"/>
          <w:w w:val="102"/>
          <w:lang w:val="uk-UA"/>
        </w:rPr>
        <w:t xml:space="preserve"> </w:t>
      </w:r>
      <w:r w:rsidR="00A20914" w:rsidRPr="00F50E84">
        <w:rPr>
          <w:spacing w:val="3"/>
          <w:w w:val="102"/>
          <w:lang w:val="uk-UA"/>
        </w:rPr>
        <w:t xml:space="preserve">від </w:t>
      </w:r>
      <w:r w:rsidR="00F50E84" w:rsidRPr="00F50E84">
        <w:rPr>
          <w:spacing w:val="3"/>
          <w:w w:val="102"/>
          <w:lang w:val="uk-UA"/>
        </w:rPr>
        <w:t>10.0</w:t>
      </w:r>
      <w:r w:rsidR="00D96A83">
        <w:rPr>
          <w:spacing w:val="3"/>
          <w:w w:val="102"/>
          <w:lang w:val="uk-UA"/>
        </w:rPr>
        <w:t>8</w:t>
      </w:r>
      <w:r w:rsidR="00A20914" w:rsidRPr="00F50E84">
        <w:rPr>
          <w:spacing w:val="3"/>
          <w:w w:val="102"/>
          <w:lang w:val="uk-UA"/>
        </w:rPr>
        <w:t>.2023 №</w:t>
      </w:r>
      <w:r w:rsidR="00D96A83">
        <w:rPr>
          <w:spacing w:val="3"/>
          <w:w w:val="102"/>
          <w:lang w:val="uk-UA"/>
        </w:rPr>
        <w:t>2446</w:t>
      </w:r>
      <w:r w:rsidR="008436E9" w:rsidRPr="00F50E84">
        <w:rPr>
          <w:spacing w:val="3"/>
          <w:w w:val="102"/>
          <w:lang w:val="uk-UA"/>
        </w:rPr>
        <w:t xml:space="preserve"> та</w:t>
      </w:r>
      <w:r w:rsidRPr="00F50E84">
        <w:rPr>
          <w:spacing w:val="3"/>
          <w:w w:val="102"/>
          <w:lang w:val="uk-UA"/>
        </w:rPr>
        <w:t xml:space="preserve"> </w:t>
      </w:r>
      <w:r w:rsidR="00A34131" w:rsidRPr="00A34131">
        <w:rPr>
          <w:spacing w:val="3"/>
          <w:w w:val="102"/>
          <w:lang w:val="uk-UA"/>
        </w:rPr>
        <w:t>з 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59A140E" w14:textId="77777777" w:rsidR="00484EE7" w:rsidRDefault="00484EE7" w:rsidP="00794BE2">
      <w:pPr>
        <w:snapToGrid w:val="0"/>
        <w:ind w:firstLine="708"/>
        <w:jc w:val="both"/>
        <w:rPr>
          <w:lang w:val="uk-UA"/>
        </w:rPr>
      </w:pPr>
    </w:p>
    <w:p w14:paraId="66EAD67F" w14:textId="77777777" w:rsidR="00272597" w:rsidRPr="00E91083" w:rsidRDefault="00272597" w:rsidP="00794BE2">
      <w:pPr>
        <w:snapToGrid w:val="0"/>
        <w:ind w:firstLine="708"/>
        <w:jc w:val="both"/>
        <w:rPr>
          <w:lang w:val="uk-UA"/>
        </w:rPr>
      </w:pPr>
    </w:p>
    <w:p w14:paraId="03000EEB" w14:textId="13FCD784"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6B59B4">
        <w:rPr>
          <w:lang w:val="uk-UA"/>
        </w:rPr>
        <w:t>КУЛІШ</w:t>
      </w:r>
      <w:r w:rsidR="004C0A88">
        <w:rPr>
          <w:lang w:val="uk-UA"/>
        </w:rPr>
        <w:t xml:space="preserve"> </w:t>
      </w:r>
      <w:r w:rsidR="006B59B4">
        <w:rPr>
          <w:lang w:val="uk-UA"/>
        </w:rPr>
        <w:t>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</w:t>
      </w:r>
      <w:r w:rsidR="00B45B76">
        <w:rPr>
          <w:lang w:val="uk-UA"/>
        </w:rPr>
        <w:t xml:space="preserve">передати </w:t>
      </w:r>
      <w:r w:rsidR="00A34131" w:rsidRPr="00A34131">
        <w:rPr>
          <w:lang w:val="uk-UA"/>
        </w:rPr>
        <w:t>першому відділу Вознесенського районного територіального центру комплектування та соціальної підтримки (ЛЕВЧЕНКО Євген)</w:t>
      </w:r>
      <w:r w:rsidR="00F948C0">
        <w:rPr>
          <w:lang w:val="uk-UA"/>
        </w:rPr>
        <w:t>:</w:t>
      </w:r>
    </w:p>
    <w:p w14:paraId="3195F101" w14:textId="77777777" w:rsidR="00AC2FF3" w:rsidRDefault="00AC2FF3" w:rsidP="006963AB">
      <w:pPr>
        <w:jc w:val="both"/>
        <w:rPr>
          <w:lang w:val="uk-UA"/>
        </w:rPr>
      </w:pPr>
    </w:p>
    <w:p w14:paraId="5A33B76D" w14:textId="77777777" w:rsidR="00272597" w:rsidRDefault="00272597" w:rsidP="006963AB">
      <w:pPr>
        <w:jc w:val="both"/>
        <w:rPr>
          <w:lang w:val="uk-UA"/>
        </w:rPr>
      </w:pPr>
    </w:p>
    <w:p w14:paraId="57648084" w14:textId="0C9FB4D2" w:rsidR="00CB73E0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A34131">
        <w:rPr>
          <w:lang w:val="uk-UA"/>
        </w:rPr>
        <w:t xml:space="preserve">папір офісний </w:t>
      </w:r>
      <w:r w:rsidR="00A34131">
        <w:rPr>
          <w:lang w:val="en-US"/>
        </w:rPr>
        <w:t>Smart</w:t>
      </w:r>
      <w:r w:rsidR="00A34131" w:rsidRPr="00B45B76">
        <w:rPr>
          <w:lang w:val="uk-UA"/>
        </w:rPr>
        <w:t xml:space="preserve"> </w:t>
      </w:r>
      <w:r w:rsidR="00A34131">
        <w:rPr>
          <w:lang w:val="en-US"/>
        </w:rPr>
        <w:t>Line</w:t>
      </w:r>
      <w:r w:rsidR="00A34131" w:rsidRPr="00B45B76">
        <w:rPr>
          <w:lang w:val="uk-UA"/>
        </w:rPr>
        <w:t xml:space="preserve"> </w:t>
      </w:r>
      <w:r w:rsidR="00B45B76">
        <w:rPr>
          <w:lang w:val="en-US"/>
        </w:rPr>
        <w:t>UNIVERSAL</w:t>
      </w:r>
      <w:r w:rsidR="00B45B76" w:rsidRPr="00B45B76">
        <w:rPr>
          <w:lang w:val="uk-UA"/>
        </w:rPr>
        <w:t xml:space="preserve"> </w:t>
      </w:r>
      <w:r w:rsidR="00B45B76">
        <w:rPr>
          <w:lang w:val="uk-UA"/>
        </w:rPr>
        <w:t xml:space="preserve">(А4, 80 г/м2, клас А, 500 </w:t>
      </w:r>
      <w:proofErr w:type="spellStart"/>
      <w:r w:rsidR="00B45B76">
        <w:rPr>
          <w:lang w:val="uk-UA"/>
        </w:rPr>
        <w:t>арк</w:t>
      </w:r>
      <w:proofErr w:type="spellEnd"/>
      <w:r w:rsidR="00B45B76">
        <w:rPr>
          <w:lang w:val="uk-UA"/>
        </w:rPr>
        <w:t>.)</w:t>
      </w:r>
      <w:r w:rsidR="008436E9">
        <w:rPr>
          <w:lang w:val="uk-UA"/>
        </w:rPr>
        <w:t xml:space="preserve"> в кількості </w:t>
      </w:r>
      <w:r w:rsidR="00B45B76">
        <w:rPr>
          <w:lang w:val="uk-UA"/>
        </w:rPr>
        <w:t>25</w:t>
      </w:r>
      <w:r w:rsidR="008436E9">
        <w:rPr>
          <w:lang w:val="uk-UA"/>
        </w:rPr>
        <w:t xml:space="preserve"> (</w:t>
      </w:r>
      <w:r w:rsidR="00B45B76">
        <w:rPr>
          <w:lang w:val="uk-UA"/>
        </w:rPr>
        <w:t>двадцять п’ять</w:t>
      </w:r>
      <w:r w:rsidR="008436E9">
        <w:rPr>
          <w:lang w:val="uk-UA"/>
        </w:rPr>
        <w:t xml:space="preserve">) </w:t>
      </w:r>
      <w:r w:rsidR="00B45B76">
        <w:rPr>
          <w:lang w:val="uk-UA"/>
        </w:rPr>
        <w:t>пачок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 xml:space="preserve">на суму </w:t>
      </w:r>
      <w:r w:rsidR="00B45B76">
        <w:rPr>
          <w:lang w:val="uk-UA"/>
        </w:rPr>
        <w:t xml:space="preserve">3600,0 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B45B76">
        <w:rPr>
          <w:lang w:val="uk-UA"/>
        </w:rPr>
        <w:t xml:space="preserve">три </w:t>
      </w:r>
      <w:r w:rsidR="00AF702F">
        <w:rPr>
          <w:lang w:val="uk-UA"/>
        </w:rPr>
        <w:t>тисяч</w:t>
      </w:r>
      <w:r w:rsidR="00B45B76">
        <w:rPr>
          <w:lang w:val="uk-UA"/>
        </w:rPr>
        <w:t>і</w:t>
      </w:r>
      <w:r w:rsidR="00AF702F">
        <w:rPr>
          <w:lang w:val="uk-UA"/>
        </w:rPr>
        <w:t xml:space="preserve"> </w:t>
      </w:r>
      <w:r w:rsidR="00B45B76">
        <w:rPr>
          <w:lang w:val="uk-UA"/>
        </w:rPr>
        <w:t>шіст</w:t>
      </w:r>
      <w:r w:rsidR="00AF702F">
        <w:rPr>
          <w:lang w:val="uk-UA"/>
        </w:rPr>
        <w:t xml:space="preserve">сот </w:t>
      </w:r>
      <w:r w:rsidR="00A7248F" w:rsidRPr="00A7248F">
        <w:rPr>
          <w:lang w:val="uk-UA"/>
        </w:rPr>
        <w:t>грн. 00 коп.)</w:t>
      </w:r>
      <w:r w:rsidR="00B45B76">
        <w:rPr>
          <w:lang w:val="uk-UA"/>
        </w:rPr>
        <w:t>.</w:t>
      </w:r>
    </w:p>
    <w:p w14:paraId="01FA5B92" w14:textId="77777777" w:rsidR="00613AA6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 w:rsidR="00613AA6"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14:paraId="48BAE6B1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09C6BABA" w14:textId="062EE1DA"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4530F482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022101C3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474D43D8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27F61F47" w14:textId="77777777" w:rsidR="00FA6AB0" w:rsidRDefault="00FA6AB0" w:rsidP="006963AB">
      <w:pPr>
        <w:ind w:firstLine="708"/>
        <w:jc w:val="both"/>
        <w:rPr>
          <w:lang w:val="uk-UA"/>
        </w:rPr>
      </w:pPr>
    </w:p>
    <w:p w14:paraId="25E4BA90" w14:textId="77777777" w:rsidR="00F86DFF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B45B76">
        <w:rPr>
          <w:lang w:val="uk-UA"/>
        </w:rPr>
        <w:t xml:space="preserve">Перший заступник міського голови </w:t>
      </w:r>
    </w:p>
    <w:p w14:paraId="46D0C913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з </w:t>
      </w:r>
      <w:r w:rsidR="00B45B76">
        <w:rPr>
          <w:lang w:val="uk-UA"/>
        </w:rPr>
        <w:t xml:space="preserve">питань діяльності виконавчих органів </w:t>
      </w:r>
    </w:p>
    <w:p w14:paraId="2437A5B7" w14:textId="71910DE2" w:rsidR="006858CA" w:rsidRDefault="00F86DFF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B45B76">
        <w:rPr>
          <w:lang w:val="uk-UA"/>
        </w:rPr>
        <w:t>ради</w:t>
      </w:r>
      <w:r w:rsidR="00FA6AB0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                                </w:t>
      </w:r>
      <w:r w:rsidR="00FA6AB0">
        <w:rPr>
          <w:lang w:val="uk-UA"/>
        </w:rPr>
        <w:t xml:space="preserve">  </w:t>
      </w:r>
      <w:r>
        <w:rPr>
          <w:lang w:val="uk-UA"/>
        </w:rPr>
        <w:t>Олексій МАЙБОРОДА</w:t>
      </w:r>
    </w:p>
    <w:p w14:paraId="64CE8F6F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63618ABC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0144057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13F50E9E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B3E820A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680F8DC6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7BEE475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14F3C30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47C4D58E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65417370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1AF67B23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7CDEB352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0692472E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05DD353A" w14:textId="77777777"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14:paraId="124F9A16" w14:textId="77777777"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14:paraId="12D6F152" w14:textId="77777777"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5AF49A86" w14:textId="26AEBF16" w:rsidR="008D0655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КУЛІШ</w:t>
      </w:r>
      <w:r w:rsidR="004C0A88"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Ірина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</w:p>
    <w:p w14:paraId="5E1D464D" w14:textId="77777777" w:rsidR="00C4688E" w:rsidRP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241EE3CC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3B37AC1D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1D2AAA0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9E8B103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1EDBA7B8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BBDF956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2133A9F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6BCD2A1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4E967D7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39419EE3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25794701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22EBDA9" w14:textId="77777777" w:rsidR="00C4688E" w:rsidRP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18E56CE3" w14:textId="77777777" w:rsidR="00D60EEA" w:rsidRPr="00C4688E" w:rsidRDefault="00D60EEA" w:rsidP="00357F5B">
      <w:pPr>
        <w:snapToGrid w:val="0"/>
        <w:ind w:firstLine="709"/>
        <w:jc w:val="both"/>
        <w:rPr>
          <w:lang w:val="uk-UA"/>
        </w:rPr>
      </w:pPr>
    </w:p>
    <w:p w14:paraId="143E6049" w14:textId="77777777" w:rsidR="00C4688E" w:rsidRDefault="00C4688E" w:rsidP="000C4192">
      <w:pPr>
        <w:rPr>
          <w:lang w:val="uk-UA"/>
        </w:rPr>
        <w:sectPr w:rsidR="00C4688E" w:rsidSect="005762B2">
          <w:headerReference w:type="even" r:id="rId9"/>
          <w:headerReference w:type="default" r:id="rId10"/>
          <w:pgSz w:w="11907" w:h="16840" w:code="9"/>
          <w:pgMar w:top="1134" w:right="567" w:bottom="1134" w:left="2268" w:header="720" w:footer="720" w:gutter="0"/>
          <w:cols w:space="720"/>
        </w:sectPr>
      </w:pPr>
    </w:p>
    <w:p w14:paraId="4DCC7D0E" w14:textId="77777777" w:rsidR="00080748" w:rsidRDefault="00080748" w:rsidP="001875C9">
      <w:pPr>
        <w:rPr>
          <w:lang w:val="uk-UA"/>
        </w:rPr>
      </w:pPr>
      <w:bookmarkStart w:id="0" w:name="_GoBack"/>
      <w:bookmarkEnd w:id="0"/>
    </w:p>
    <w:sectPr w:rsidR="00080748" w:rsidSect="00E11525">
      <w:pgSz w:w="11907" w:h="16840" w:code="9"/>
      <w:pgMar w:top="851" w:right="2268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3A59" w14:textId="77777777" w:rsidR="005262E6" w:rsidRDefault="005262E6" w:rsidP="007B17ED">
      <w:r>
        <w:separator/>
      </w:r>
    </w:p>
  </w:endnote>
  <w:endnote w:type="continuationSeparator" w:id="0">
    <w:p w14:paraId="16185B45" w14:textId="77777777" w:rsidR="005262E6" w:rsidRDefault="005262E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26E5" w14:textId="77777777" w:rsidR="005262E6" w:rsidRDefault="005262E6" w:rsidP="007B17ED">
      <w:r>
        <w:separator/>
      </w:r>
    </w:p>
  </w:footnote>
  <w:footnote w:type="continuationSeparator" w:id="0">
    <w:p w14:paraId="17DC06B8" w14:textId="77777777" w:rsidR="005262E6" w:rsidRDefault="005262E6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504" w14:textId="5C02CF22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2D38"/>
    <w:rsid w:val="0007753E"/>
    <w:rsid w:val="00080748"/>
    <w:rsid w:val="00086AB2"/>
    <w:rsid w:val="000975CC"/>
    <w:rsid w:val="000A6087"/>
    <w:rsid w:val="000C1407"/>
    <w:rsid w:val="000C24F6"/>
    <w:rsid w:val="000C3987"/>
    <w:rsid w:val="000F4897"/>
    <w:rsid w:val="0011350F"/>
    <w:rsid w:val="00133B3E"/>
    <w:rsid w:val="001350E4"/>
    <w:rsid w:val="00135DD5"/>
    <w:rsid w:val="001550C0"/>
    <w:rsid w:val="00155755"/>
    <w:rsid w:val="0016163D"/>
    <w:rsid w:val="001875C9"/>
    <w:rsid w:val="00190786"/>
    <w:rsid w:val="00195F8D"/>
    <w:rsid w:val="001A1423"/>
    <w:rsid w:val="001A4B30"/>
    <w:rsid w:val="001B434D"/>
    <w:rsid w:val="001D1373"/>
    <w:rsid w:val="001E23DA"/>
    <w:rsid w:val="0021107F"/>
    <w:rsid w:val="00212028"/>
    <w:rsid w:val="00217DA4"/>
    <w:rsid w:val="00231DB9"/>
    <w:rsid w:val="00233909"/>
    <w:rsid w:val="0025168F"/>
    <w:rsid w:val="002526D0"/>
    <w:rsid w:val="00266766"/>
    <w:rsid w:val="00272597"/>
    <w:rsid w:val="00273A3B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27AEE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909CB"/>
    <w:rsid w:val="003911B1"/>
    <w:rsid w:val="00392C31"/>
    <w:rsid w:val="00393428"/>
    <w:rsid w:val="003B0CA9"/>
    <w:rsid w:val="003B35B1"/>
    <w:rsid w:val="003B7288"/>
    <w:rsid w:val="003D0E78"/>
    <w:rsid w:val="003E728D"/>
    <w:rsid w:val="003F196C"/>
    <w:rsid w:val="004108AA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C0A88"/>
    <w:rsid w:val="004D652F"/>
    <w:rsid w:val="004E6C72"/>
    <w:rsid w:val="00505F50"/>
    <w:rsid w:val="00517A9D"/>
    <w:rsid w:val="00522057"/>
    <w:rsid w:val="005229B7"/>
    <w:rsid w:val="005262E6"/>
    <w:rsid w:val="0054733D"/>
    <w:rsid w:val="00557B9C"/>
    <w:rsid w:val="005635F2"/>
    <w:rsid w:val="00575169"/>
    <w:rsid w:val="005762B2"/>
    <w:rsid w:val="0058143A"/>
    <w:rsid w:val="0059720A"/>
    <w:rsid w:val="005A1A6C"/>
    <w:rsid w:val="005A2512"/>
    <w:rsid w:val="005D0260"/>
    <w:rsid w:val="005F0DC4"/>
    <w:rsid w:val="00611C18"/>
    <w:rsid w:val="00613AA6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1257"/>
    <w:rsid w:val="00695297"/>
    <w:rsid w:val="006963AB"/>
    <w:rsid w:val="00696F19"/>
    <w:rsid w:val="006A719D"/>
    <w:rsid w:val="006B0D27"/>
    <w:rsid w:val="006B59B4"/>
    <w:rsid w:val="006B5A3D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6A4"/>
    <w:rsid w:val="007A1F55"/>
    <w:rsid w:val="007A3794"/>
    <w:rsid w:val="007A4500"/>
    <w:rsid w:val="007B17ED"/>
    <w:rsid w:val="007C04D9"/>
    <w:rsid w:val="007D6EB7"/>
    <w:rsid w:val="007E2ABE"/>
    <w:rsid w:val="008034ED"/>
    <w:rsid w:val="0081106A"/>
    <w:rsid w:val="008121D9"/>
    <w:rsid w:val="00836225"/>
    <w:rsid w:val="008436E9"/>
    <w:rsid w:val="00852BE2"/>
    <w:rsid w:val="00861C2D"/>
    <w:rsid w:val="00863EC0"/>
    <w:rsid w:val="00864071"/>
    <w:rsid w:val="008775CC"/>
    <w:rsid w:val="00884700"/>
    <w:rsid w:val="008946BA"/>
    <w:rsid w:val="008A3EE7"/>
    <w:rsid w:val="008B47E5"/>
    <w:rsid w:val="008B51FA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2089"/>
    <w:rsid w:val="009D5CDB"/>
    <w:rsid w:val="009E1BB4"/>
    <w:rsid w:val="009E1DC7"/>
    <w:rsid w:val="009E6FEA"/>
    <w:rsid w:val="009F6B81"/>
    <w:rsid w:val="00A03AC4"/>
    <w:rsid w:val="00A11393"/>
    <w:rsid w:val="00A115A7"/>
    <w:rsid w:val="00A15B47"/>
    <w:rsid w:val="00A16612"/>
    <w:rsid w:val="00A20914"/>
    <w:rsid w:val="00A23BC7"/>
    <w:rsid w:val="00A34131"/>
    <w:rsid w:val="00A53EDD"/>
    <w:rsid w:val="00A545DF"/>
    <w:rsid w:val="00A64B2A"/>
    <w:rsid w:val="00A7248F"/>
    <w:rsid w:val="00A77435"/>
    <w:rsid w:val="00A8297B"/>
    <w:rsid w:val="00A86884"/>
    <w:rsid w:val="00AA1629"/>
    <w:rsid w:val="00AC2FF3"/>
    <w:rsid w:val="00AF702F"/>
    <w:rsid w:val="00B127C8"/>
    <w:rsid w:val="00B2499F"/>
    <w:rsid w:val="00B34A86"/>
    <w:rsid w:val="00B40CFA"/>
    <w:rsid w:val="00B45B76"/>
    <w:rsid w:val="00B62AB2"/>
    <w:rsid w:val="00B62DE6"/>
    <w:rsid w:val="00B80415"/>
    <w:rsid w:val="00B85E5F"/>
    <w:rsid w:val="00B86721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4800"/>
    <w:rsid w:val="00C9333F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96A83"/>
    <w:rsid w:val="00DB5123"/>
    <w:rsid w:val="00DC3A32"/>
    <w:rsid w:val="00DD0F17"/>
    <w:rsid w:val="00E11525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7659C"/>
    <w:rsid w:val="00F86DFF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22</cp:revision>
  <cp:lastPrinted>2023-11-03T13:05:00Z</cp:lastPrinted>
  <dcterms:created xsi:type="dcterms:W3CDTF">2023-07-24T11:01:00Z</dcterms:created>
  <dcterms:modified xsi:type="dcterms:W3CDTF">2023-11-07T09:36:00Z</dcterms:modified>
</cp:coreProperties>
</file>